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100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6"/>
        <w:gridCol w:w="2328"/>
        <w:gridCol w:w="7"/>
        <w:gridCol w:w="1034"/>
        <w:gridCol w:w="3213"/>
        <w:gridCol w:w="2183"/>
        <w:gridCol w:w="1591"/>
        <w:gridCol w:w="7"/>
        <w:gridCol w:w="410"/>
      </w:tblGrid>
      <w:tr w:rsidR="00B022D7" w:rsidTr="00BF3248">
        <w:trPr>
          <w:trHeight w:val="217"/>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022D7" w:rsidRDefault="00B022D7" w:rsidP="00BF3248">
            <w:pPr>
              <w:ind w:left="-359" w:hanging="567"/>
              <w:rPr>
                <w:sz w:val="20"/>
                <w:szCs w:val="20"/>
              </w:rPr>
            </w:pPr>
            <w:bookmarkStart w:id="0" w:name="_GoBack"/>
            <w:bookmarkEnd w:id="0"/>
          </w:p>
        </w:tc>
        <w:tc>
          <w:tcPr>
            <w:tcW w:w="10363" w:type="dxa"/>
            <w:gridSpan w:val="7"/>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022D7" w:rsidRDefault="00B022D7">
            <w:pPr>
              <w:rPr>
                <w:rFonts w:eastAsia="Times New Roman"/>
                <w:sz w:val="20"/>
                <w:szCs w:val="20"/>
              </w:rPr>
            </w:pPr>
          </w:p>
        </w:tc>
        <w:tc>
          <w:tcPr>
            <w:tcW w:w="410"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022D7" w:rsidRDefault="00B022D7">
            <w:pPr>
              <w:rPr>
                <w:rFonts w:eastAsia="Times New Roman"/>
                <w:sz w:val="20"/>
                <w:szCs w:val="20"/>
              </w:rPr>
            </w:pPr>
          </w:p>
        </w:tc>
      </w:tr>
      <w:tr w:rsidR="00B022D7" w:rsidTr="00BF3248">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022D7" w:rsidRDefault="00B022D7">
            <w:pPr>
              <w:rPr>
                <w:sz w:val="20"/>
                <w:szCs w:val="20"/>
              </w:rPr>
            </w:pPr>
          </w:p>
        </w:tc>
        <w:tc>
          <w:tcPr>
            <w:tcW w:w="3369" w:type="dxa"/>
            <w:gridSpan w:val="3"/>
            <w:tcBorders>
              <w:top w:val="outset" w:sz="6" w:space="0" w:color="EE0000"/>
              <w:left w:val="outset" w:sz="6" w:space="0" w:color="EE0000"/>
              <w:bottom w:val="outset" w:sz="6" w:space="0" w:color="EE0000"/>
              <w:right w:val="outset" w:sz="6" w:space="0" w:color="EE0000"/>
            </w:tcBorders>
            <w:vAlign w:val="center"/>
            <w:hideMark/>
          </w:tcPr>
          <w:p w:rsidR="00B022D7" w:rsidRDefault="00B022D7">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B022D7" w:rsidRPr="00BF3248" w:rsidRDefault="00BF3248">
            <w:pPr>
              <w:pStyle w:val="StandardWeb"/>
              <w:jc w:val="center"/>
              <w:rPr>
                <w:rFonts w:ascii="Arial" w:hAnsi="Arial" w:cs="Arial"/>
                <w:b/>
                <w:bCs/>
                <w:color w:val="000000"/>
                <w:lang w:val="en-US"/>
              </w:rPr>
            </w:pPr>
            <w:r w:rsidRPr="00BF3248">
              <w:rPr>
                <w:rFonts w:ascii="Arial" w:hAnsi="Arial" w:cs="Arial"/>
                <w:b/>
                <w:bCs/>
                <w:color w:val="000000"/>
                <w:lang w:val="en-US"/>
              </w:rPr>
              <w:t xml:space="preserve">B e t r </w:t>
            </w:r>
            <w:proofErr w:type="spellStart"/>
            <w:r w:rsidRPr="00BF3248">
              <w:rPr>
                <w:rFonts w:ascii="Arial" w:hAnsi="Arial" w:cs="Arial"/>
                <w:b/>
                <w:bCs/>
                <w:color w:val="000000"/>
                <w:lang w:val="en-US"/>
              </w:rPr>
              <w:t>i</w:t>
            </w:r>
            <w:proofErr w:type="spellEnd"/>
            <w:r w:rsidRPr="00BF3248">
              <w:rPr>
                <w:rFonts w:ascii="Arial" w:hAnsi="Arial" w:cs="Arial"/>
                <w:b/>
                <w:bCs/>
                <w:color w:val="000000"/>
                <w:lang w:val="en-US"/>
              </w:rPr>
              <w:t xml:space="preserve"> e b s a n w e </w:t>
            </w:r>
            <w:proofErr w:type="spellStart"/>
            <w:r w:rsidRPr="00BF3248">
              <w:rPr>
                <w:rFonts w:ascii="Arial" w:hAnsi="Arial" w:cs="Arial"/>
                <w:b/>
                <w:bCs/>
                <w:color w:val="000000"/>
                <w:lang w:val="en-US"/>
              </w:rPr>
              <w:t>i</w:t>
            </w:r>
            <w:proofErr w:type="spellEnd"/>
            <w:r w:rsidRPr="00BF3248">
              <w:rPr>
                <w:rFonts w:ascii="Arial" w:hAnsi="Arial" w:cs="Arial"/>
                <w:b/>
                <w:bCs/>
                <w:color w:val="000000"/>
                <w:lang w:val="en-US"/>
              </w:rPr>
              <w:t xml:space="preserve"> s u n g</w:t>
            </w:r>
          </w:p>
        </w:tc>
        <w:tc>
          <w:tcPr>
            <w:tcW w:w="1598" w:type="dxa"/>
            <w:gridSpan w:val="2"/>
            <w:tcBorders>
              <w:top w:val="outset" w:sz="6" w:space="0" w:color="EE0000"/>
              <w:left w:val="outset" w:sz="6" w:space="0" w:color="EE0000"/>
              <w:bottom w:val="outset" w:sz="6" w:space="0" w:color="EE0000"/>
              <w:right w:val="outset" w:sz="6" w:space="0" w:color="EE0000"/>
            </w:tcBorders>
            <w:hideMark/>
          </w:tcPr>
          <w:p w:rsidR="00B022D7" w:rsidRDefault="00BF3248">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07.09.2020</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410" w:type="dxa"/>
            <w:vMerge/>
            <w:tcBorders>
              <w:top w:val="outset" w:sz="6" w:space="0" w:color="EE0000"/>
              <w:left w:val="outset" w:sz="6" w:space="0" w:color="EE0000"/>
              <w:bottom w:val="outset" w:sz="6" w:space="0" w:color="EE0000"/>
              <w:right w:val="outset" w:sz="6" w:space="0" w:color="EE0000"/>
            </w:tcBorders>
            <w:vAlign w:val="center"/>
            <w:hideMark/>
          </w:tcPr>
          <w:p w:rsidR="00B022D7" w:rsidRDefault="00B022D7">
            <w:pPr>
              <w:rPr>
                <w:rFonts w:eastAsia="Times New Roman"/>
                <w:sz w:val="20"/>
                <w:szCs w:val="20"/>
              </w:rPr>
            </w:pPr>
          </w:p>
        </w:tc>
      </w:tr>
      <w:tr w:rsidR="00B022D7" w:rsidTr="00BF3248">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022D7" w:rsidRDefault="00B022D7">
            <w:pPr>
              <w:rPr>
                <w:sz w:val="20"/>
                <w:szCs w:val="20"/>
              </w:rPr>
            </w:pPr>
          </w:p>
        </w:tc>
        <w:tc>
          <w:tcPr>
            <w:tcW w:w="10363" w:type="dxa"/>
            <w:gridSpan w:val="7"/>
            <w:tcBorders>
              <w:top w:val="outset" w:sz="6" w:space="0" w:color="EE0000"/>
              <w:left w:val="outset" w:sz="6" w:space="0" w:color="EE0000"/>
              <w:bottom w:val="outset" w:sz="6" w:space="0" w:color="EE0000"/>
              <w:right w:val="outset" w:sz="6" w:space="0" w:color="EE0000"/>
            </w:tcBorders>
            <w:hideMark/>
          </w:tcPr>
          <w:p w:rsidR="00B022D7" w:rsidRDefault="00BF3248">
            <w:pPr>
              <w:jc w:val="center"/>
              <w:rPr>
                <w:rFonts w:eastAsia="Times New Roman"/>
              </w:rPr>
            </w:pPr>
            <w:r>
              <w:rPr>
                <w:rFonts w:ascii="Arial" w:eastAsia="Times New Roman" w:hAnsi="Arial" w:cs="Arial"/>
                <w:color w:val="000000"/>
                <w:sz w:val="20"/>
                <w:szCs w:val="20"/>
              </w:rPr>
              <w:t>gilt für: Küche</w:t>
            </w:r>
          </w:p>
        </w:tc>
        <w:tc>
          <w:tcPr>
            <w:tcW w:w="410" w:type="dxa"/>
            <w:vMerge/>
            <w:tcBorders>
              <w:top w:val="outset" w:sz="6" w:space="0" w:color="EE0000"/>
              <w:left w:val="outset" w:sz="6" w:space="0" w:color="EE0000"/>
              <w:bottom w:val="outset" w:sz="6" w:space="0" w:color="EE0000"/>
              <w:right w:val="outset" w:sz="6" w:space="0" w:color="EE0000"/>
            </w:tcBorders>
            <w:vAlign w:val="center"/>
            <w:hideMark/>
          </w:tcPr>
          <w:p w:rsidR="00B022D7" w:rsidRDefault="00B022D7">
            <w:pPr>
              <w:rPr>
                <w:rFonts w:eastAsia="Times New Roman"/>
                <w:sz w:val="20"/>
                <w:szCs w:val="20"/>
              </w:rPr>
            </w:pPr>
          </w:p>
        </w:tc>
      </w:tr>
      <w:tr w:rsidR="00B022D7" w:rsidTr="00BF3248">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022D7" w:rsidRDefault="00B022D7">
            <w:pPr>
              <w:rPr>
                <w:sz w:val="20"/>
                <w:szCs w:val="20"/>
              </w:rPr>
            </w:pPr>
          </w:p>
        </w:tc>
        <w:tc>
          <w:tcPr>
            <w:tcW w:w="10363" w:type="dxa"/>
            <w:gridSpan w:val="7"/>
            <w:tcBorders>
              <w:top w:val="outset" w:sz="6" w:space="0" w:color="EE0000"/>
              <w:left w:val="outset" w:sz="6" w:space="0" w:color="EE0000"/>
              <w:bottom w:val="outset" w:sz="6" w:space="0" w:color="EE0000"/>
              <w:right w:val="outset" w:sz="6" w:space="0" w:color="EE0000"/>
            </w:tcBorders>
            <w:shd w:val="clear" w:color="auto" w:fill="EE0000"/>
            <w:hideMark/>
          </w:tcPr>
          <w:p w:rsidR="00B022D7" w:rsidRDefault="00BF3248">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10" w:type="dxa"/>
            <w:vMerge/>
            <w:tcBorders>
              <w:top w:val="outset" w:sz="6" w:space="0" w:color="EE0000"/>
              <w:left w:val="outset" w:sz="6" w:space="0" w:color="EE0000"/>
              <w:bottom w:val="outset" w:sz="6" w:space="0" w:color="EE0000"/>
              <w:right w:val="outset" w:sz="6" w:space="0" w:color="EE0000"/>
            </w:tcBorders>
            <w:vAlign w:val="center"/>
            <w:hideMark/>
          </w:tcPr>
          <w:p w:rsidR="00B022D7" w:rsidRDefault="00B022D7">
            <w:pPr>
              <w:rPr>
                <w:rFonts w:eastAsia="Times New Roman"/>
                <w:sz w:val="20"/>
                <w:szCs w:val="20"/>
              </w:rPr>
            </w:pPr>
          </w:p>
        </w:tc>
      </w:tr>
      <w:tr w:rsidR="00B022D7" w:rsidTr="00BF3248">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022D7" w:rsidRDefault="00B022D7">
            <w:pPr>
              <w:rPr>
                <w:sz w:val="20"/>
                <w:szCs w:val="20"/>
              </w:rPr>
            </w:pPr>
          </w:p>
        </w:tc>
        <w:tc>
          <w:tcPr>
            <w:tcW w:w="10363" w:type="dxa"/>
            <w:gridSpan w:val="7"/>
            <w:tcBorders>
              <w:top w:val="outset" w:sz="6" w:space="0" w:color="EE0000"/>
              <w:left w:val="outset" w:sz="6" w:space="0" w:color="EE0000"/>
              <w:bottom w:val="outset" w:sz="6" w:space="0" w:color="EE0000"/>
              <w:right w:val="outset" w:sz="6" w:space="0" w:color="EE0000"/>
            </w:tcBorders>
            <w:hideMark/>
          </w:tcPr>
          <w:p w:rsidR="00B022D7" w:rsidRDefault="00BF3248">
            <w:pPr>
              <w:pStyle w:val="StandardWeb"/>
              <w:jc w:val="center"/>
            </w:pPr>
            <w:r>
              <w:rPr>
                <w:rFonts w:ascii="Arial" w:hAnsi="Arial" w:cs="Arial"/>
                <w:b/>
                <w:bCs/>
                <w:color w:val="000000"/>
              </w:rPr>
              <w:t>etolit Geschirrspülmittel</w:t>
            </w:r>
            <w:r>
              <w:t xml:space="preserve"> </w:t>
            </w:r>
            <w:r>
              <w:rPr>
                <w:rFonts w:ascii="Arial" w:hAnsi="Arial" w:cs="Arial"/>
                <w:color w:val="000000"/>
                <w:sz w:val="15"/>
                <w:szCs w:val="15"/>
              </w:rPr>
              <w:br/>
              <w:t xml:space="preserve">Handgeschirrspülmittel </w:t>
            </w:r>
          </w:p>
        </w:tc>
        <w:tc>
          <w:tcPr>
            <w:tcW w:w="410" w:type="dxa"/>
            <w:vMerge/>
            <w:tcBorders>
              <w:top w:val="outset" w:sz="6" w:space="0" w:color="EE0000"/>
              <w:left w:val="outset" w:sz="6" w:space="0" w:color="EE0000"/>
              <w:bottom w:val="outset" w:sz="6" w:space="0" w:color="EE0000"/>
              <w:right w:val="outset" w:sz="6" w:space="0" w:color="EE0000"/>
            </w:tcBorders>
            <w:vAlign w:val="center"/>
            <w:hideMark/>
          </w:tcPr>
          <w:p w:rsidR="00B022D7" w:rsidRDefault="00B022D7">
            <w:pPr>
              <w:rPr>
                <w:rFonts w:eastAsia="Times New Roman"/>
                <w:sz w:val="20"/>
                <w:szCs w:val="20"/>
              </w:rPr>
            </w:pPr>
          </w:p>
        </w:tc>
      </w:tr>
      <w:tr w:rsidR="00B022D7" w:rsidTr="00BF3248">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022D7" w:rsidRDefault="00B022D7">
            <w:pPr>
              <w:rPr>
                <w:sz w:val="20"/>
                <w:szCs w:val="20"/>
              </w:rPr>
            </w:pPr>
          </w:p>
        </w:tc>
        <w:tc>
          <w:tcPr>
            <w:tcW w:w="2335"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022D7" w:rsidRDefault="00BF3248">
            <w:pPr>
              <w:rPr>
                <w:rFonts w:eastAsia="Times New Roman"/>
              </w:rPr>
            </w:pPr>
            <w:r>
              <w:rPr>
                <w:rFonts w:eastAsia="Times New Roman"/>
              </w:rPr>
              <w:t> </w:t>
            </w:r>
          </w:p>
        </w:tc>
        <w:tc>
          <w:tcPr>
            <w:tcW w:w="8028"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B022D7" w:rsidRDefault="00BF3248">
            <w:pPr>
              <w:pStyle w:val="StandardWeb"/>
            </w:pPr>
            <w:r>
              <w:rPr>
                <w:rFonts w:ascii="Arial" w:hAnsi="Arial" w:cs="Arial"/>
                <w:b/>
                <w:bCs/>
                <w:color w:val="FFFFFF"/>
                <w:sz w:val="20"/>
                <w:szCs w:val="20"/>
              </w:rPr>
              <w:t>G E F A H R E N   F Ü R   M E N S C H   U N D   U M W E L T</w:t>
            </w:r>
          </w:p>
        </w:tc>
        <w:tc>
          <w:tcPr>
            <w:tcW w:w="410" w:type="dxa"/>
            <w:vMerge/>
            <w:tcBorders>
              <w:top w:val="outset" w:sz="6" w:space="0" w:color="EE0000"/>
              <w:left w:val="outset" w:sz="6" w:space="0" w:color="EE0000"/>
              <w:bottom w:val="outset" w:sz="6" w:space="0" w:color="EE0000"/>
              <w:right w:val="outset" w:sz="6" w:space="0" w:color="EE0000"/>
            </w:tcBorders>
            <w:vAlign w:val="center"/>
            <w:hideMark/>
          </w:tcPr>
          <w:p w:rsidR="00B022D7" w:rsidRDefault="00B022D7">
            <w:pPr>
              <w:rPr>
                <w:rFonts w:eastAsia="Times New Roman"/>
                <w:sz w:val="20"/>
                <w:szCs w:val="20"/>
              </w:rPr>
            </w:pPr>
          </w:p>
        </w:tc>
      </w:tr>
      <w:tr w:rsidR="00B022D7" w:rsidTr="00BF3248">
        <w:tc>
          <w:tcPr>
            <w:tcW w:w="4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022D7" w:rsidRDefault="00B022D7"/>
        </w:tc>
        <w:tc>
          <w:tcPr>
            <w:tcW w:w="2335" w:type="dxa"/>
            <w:gridSpan w:val="2"/>
            <w:tcBorders>
              <w:top w:val="outset" w:sz="6" w:space="0" w:color="EE0000"/>
              <w:left w:val="outset" w:sz="6" w:space="0" w:color="EE0000"/>
              <w:bottom w:val="outset" w:sz="6" w:space="0" w:color="EE0000"/>
              <w:right w:val="outset" w:sz="6" w:space="0" w:color="EE0000"/>
            </w:tcBorders>
            <w:hideMark/>
          </w:tcPr>
          <w:p w:rsidR="00B022D7" w:rsidRDefault="00BF3248">
            <w:pPr>
              <w:jc w:val="center"/>
              <w:rPr>
                <w:rFonts w:eastAsia="Times New Roman"/>
              </w:rPr>
            </w:pPr>
            <w:r>
              <w:rPr>
                <w:rFonts w:eastAsia="Times New Roman"/>
                <w:noProof/>
              </w:rPr>
              <w:drawing>
                <wp:inline distT="0" distB="0" distL="0" distR="0">
                  <wp:extent cx="952500" cy="952500"/>
                  <wp:effectExtent l="0" t="0" r="0" b="0"/>
                  <wp:docPr id="1" name="Bild 1" descr="https://www.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schem.de/images/ghs100/GHS05.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952500" cy="952500"/>
                  <wp:effectExtent l="0" t="0" r="0" b="0"/>
                  <wp:docPr id="2" name="Bild 2" descr="https://www.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schem.de/images/ghs100/GHS07.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022D7" w:rsidRDefault="00BF3248">
            <w:pPr>
              <w:pStyle w:val="StandardWeb"/>
              <w:jc w:val="center"/>
            </w:pPr>
            <w:r>
              <w:rPr>
                <w:rFonts w:ascii="Arial" w:hAnsi="Arial" w:cs="Arial"/>
                <w:b/>
                <w:bCs/>
                <w:color w:val="000000"/>
              </w:rPr>
              <w:t>Gefahr</w:t>
            </w:r>
          </w:p>
        </w:tc>
        <w:tc>
          <w:tcPr>
            <w:tcW w:w="8028" w:type="dxa"/>
            <w:gridSpan w:val="5"/>
            <w:tcBorders>
              <w:top w:val="outset" w:sz="6" w:space="0" w:color="EE0000"/>
              <w:left w:val="outset" w:sz="6" w:space="0" w:color="EE0000"/>
              <w:bottom w:val="outset" w:sz="6" w:space="0" w:color="EE0000"/>
              <w:right w:val="outset" w:sz="6" w:space="0" w:color="EE0000"/>
            </w:tcBorders>
            <w:hideMark/>
          </w:tcPr>
          <w:p w:rsidR="00B022D7" w:rsidRDefault="00BF3248">
            <w:pPr>
              <w:pStyle w:val="StandardWeb"/>
              <w:rPr>
                <w:rFonts w:ascii="Arial" w:hAnsi="Arial" w:cs="Arial"/>
                <w:color w:val="000000"/>
                <w:sz w:val="15"/>
                <w:szCs w:val="15"/>
              </w:rPr>
            </w:pPr>
            <w:r>
              <w:rPr>
                <w:rFonts w:ascii="Arial" w:hAnsi="Arial" w:cs="Arial"/>
                <w:color w:val="000000"/>
                <w:sz w:val="15"/>
                <w:szCs w:val="15"/>
              </w:rPr>
              <w:t>Enthält 2-Methlyl-4-isothiazolin-3-on. Kann allergische Reaktionen hervorrufen. (EUH208)</w:t>
            </w:r>
            <w:r>
              <w:rPr>
                <w:rFonts w:ascii="Arial" w:hAnsi="Arial" w:cs="Arial"/>
                <w:color w:val="000000"/>
                <w:sz w:val="15"/>
                <w:szCs w:val="15"/>
              </w:rPr>
              <w:br/>
              <w:t>Verursacht Hautreizungen. (H315)</w:t>
            </w:r>
            <w:r>
              <w:rPr>
                <w:rFonts w:ascii="Arial" w:hAnsi="Arial" w:cs="Arial"/>
                <w:color w:val="000000"/>
                <w:sz w:val="15"/>
                <w:szCs w:val="15"/>
              </w:rPr>
              <w:br/>
              <w:t>Kann allergische Hautreaktionen verursachen. (H317)</w:t>
            </w:r>
            <w:r>
              <w:rPr>
                <w:rFonts w:ascii="Arial" w:hAnsi="Arial" w:cs="Arial"/>
                <w:color w:val="000000"/>
                <w:sz w:val="15"/>
                <w:szCs w:val="15"/>
              </w:rPr>
              <w:br/>
              <w:t>Verursacht schwere Augenschäden. (H318)</w:t>
            </w:r>
          </w:p>
          <w:p w:rsidR="00B022D7" w:rsidRDefault="00BF3248">
            <w:pPr>
              <w:pStyle w:val="StandardWeb"/>
              <w:rPr>
                <w:rFonts w:ascii="Arial" w:hAnsi="Arial" w:cs="Arial"/>
                <w:color w:val="000000"/>
                <w:sz w:val="15"/>
                <w:szCs w:val="15"/>
              </w:rPr>
            </w:pPr>
            <w:r>
              <w:rPr>
                <w:rFonts w:ascii="Arial" w:hAnsi="Arial" w:cs="Arial"/>
                <w:color w:val="000000"/>
                <w:sz w:val="15"/>
                <w:szCs w:val="15"/>
              </w:rPr>
              <w:t>Gefahr irreversibler Schäden am Auge durch Verätzungen! Personen mit vorhandener Allergie sollten keinen Kontakt mit diesem Stoff haben.</w:t>
            </w:r>
          </w:p>
          <w:p w:rsidR="00B022D7" w:rsidRDefault="00BF3248">
            <w:pPr>
              <w:pStyle w:val="StandardWeb"/>
              <w:rPr>
                <w:rFonts w:ascii="Arial" w:hAnsi="Arial" w:cs="Arial"/>
                <w:color w:val="000000"/>
                <w:sz w:val="15"/>
                <w:szCs w:val="15"/>
              </w:rPr>
            </w:pPr>
            <w:r>
              <w:rPr>
                <w:rStyle w:val="Fett"/>
                <w:rFonts w:ascii="Arial" w:hAnsi="Arial" w:cs="Arial"/>
                <w:color w:val="000000"/>
                <w:sz w:val="15"/>
                <w:szCs w:val="15"/>
              </w:rPr>
              <w:t>Zersetzungsprodukte:</w:t>
            </w:r>
            <w:r>
              <w:rPr>
                <w:rFonts w:ascii="Arial" w:hAnsi="Arial" w:cs="Arial"/>
                <w:color w:val="000000"/>
                <w:sz w:val="15"/>
                <w:szCs w:val="15"/>
              </w:rPr>
              <w:t xml:space="preserve"> Kohlendioxid, Kohlenmonoxid</w:t>
            </w:r>
          </w:p>
          <w:p w:rsidR="00B022D7" w:rsidRDefault="00BF3248">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41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022D7" w:rsidRDefault="00B022D7">
            <w:pPr>
              <w:rPr>
                <w:rFonts w:ascii="Arial" w:hAnsi="Arial" w:cs="Arial"/>
                <w:color w:val="000000"/>
                <w:sz w:val="15"/>
                <w:szCs w:val="15"/>
              </w:rPr>
            </w:pPr>
          </w:p>
        </w:tc>
      </w:tr>
      <w:tr w:rsidR="00B022D7" w:rsidTr="00BF3248">
        <w:tc>
          <w:tcPr>
            <w:tcW w:w="27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022D7" w:rsidRDefault="00BF3248">
            <w:pPr>
              <w:rPr>
                <w:rFonts w:eastAsia="Times New Roman"/>
              </w:rPr>
            </w:pPr>
            <w:r>
              <w:rPr>
                <w:rFonts w:eastAsia="Times New Roman"/>
              </w:rPr>
              <w:t> </w:t>
            </w:r>
          </w:p>
        </w:tc>
        <w:tc>
          <w:tcPr>
            <w:tcW w:w="8445" w:type="dxa"/>
            <w:gridSpan w:val="7"/>
            <w:tcBorders>
              <w:top w:val="outset" w:sz="6" w:space="0" w:color="EE0000"/>
              <w:left w:val="outset" w:sz="6" w:space="0" w:color="EE0000"/>
              <w:bottom w:val="outset" w:sz="6" w:space="0" w:color="EE0000"/>
              <w:right w:val="outset" w:sz="6" w:space="0" w:color="EE0000"/>
            </w:tcBorders>
            <w:shd w:val="clear" w:color="auto" w:fill="EE0000"/>
            <w:hideMark/>
          </w:tcPr>
          <w:p w:rsidR="00B022D7" w:rsidRDefault="00BF3248">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B022D7" w:rsidTr="00BF3248">
        <w:tc>
          <w:tcPr>
            <w:tcW w:w="4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022D7" w:rsidRDefault="00B022D7"/>
        </w:tc>
        <w:tc>
          <w:tcPr>
            <w:tcW w:w="2335" w:type="dxa"/>
            <w:gridSpan w:val="2"/>
            <w:tcBorders>
              <w:top w:val="outset" w:sz="6" w:space="0" w:color="EE0000"/>
              <w:left w:val="outset" w:sz="6" w:space="0" w:color="EE0000"/>
              <w:bottom w:val="outset" w:sz="6" w:space="0" w:color="EE0000"/>
              <w:right w:val="outset" w:sz="6" w:space="0" w:color="EE0000"/>
            </w:tcBorders>
            <w:hideMark/>
          </w:tcPr>
          <w:p w:rsidR="00B022D7" w:rsidRDefault="00BF3248">
            <w:pPr>
              <w:jc w:val="center"/>
              <w:rPr>
                <w:rFonts w:eastAsia="Times New Roman"/>
              </w:rPr>
            </w:pPr>
            <w:r>
              <w:rPr>
                <w:rFonts w:eastAsia="Times New Roman"/>
                <w:noProof/>
              </w:rPr>
              <w:drawing>
                <wp:inline distT="0" distB="0" distL="0" distR="0">
                  <wp:extent cx="714375" cy="714375"/>
                  <wp:effectExtent l="0" t="0" r="9525" b="9525"/>
                  <wp:docPr id="3" name="Bild 3" descr="https://www.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ischem.de/images/symbole/schutzbrille.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4" name="Bild 4" descr="https://www.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ischem.de/images/symbole/handschuhe.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5"/>
            <w:tcBorders>
              <w:top w:val="outset" w:sz="6" w:space="0" w:color="EE0000"/>
              <w:left w:val="outset" w:sz="6" w:space="0" w:color="EE0000"/>
              <w:bottom w:val="outset" w:sz="6" w:space="0" w:color="EE0000"/>
              <w:right w:val="outset" w:sz="6" w:space="0" w:color="EE0000"/>
            </w:tcBorders>
            <w:hideMark/>
          </w:tcPr>
          <w:p w:rsidR="00B022D7" w:rsidRDefault="00BF3248">
            <w:pPr>
              <w:pStyle w:val="StandardWeb"/>
              <w:rPr>
                <w:rFonts w:ascii="Arial" w:hAnsi="Arial" w:cs="Arial"/>
                <w:color w:val="000000"/>
                <w:sz w:val="15"/>
                <w:szCs w:val="15"/>
              </w:rPr>
            </w:pPr>
            <w:r>
              <w:rPr>
                <w:rFonts w:ascii="Arial" w:hAnsi="Arial" w:cs="Arial"/>
                <w:color w:val="000000"/>
                <w:sz w:val="15"/>
                <w:szCs w:val="15"/>
              </w:rPr>
              <w:t xml:space="preserve">Möglichst in geschlossenen Apparaturen/Anlagen arbeiten. Freisetzung des Stoffs in die Umgebung vermeiden. Bei Dämpfen oder Nebeln Absaugung einschalten und in ihrem Wirkungsbereich arbeiten. Gefäße nicht offen stehen lassen. Arbeitsbereiche arbeitstäglich reinigen. Beim Ab- und Umfüllen Verspritzen und Nachlauf vermeiden. Räumliche Trennung sowie Kennzeichnung der Arbeitsplätze - Aufenthalt nur soweit notwendig. </w:t>
            </w:r>
            <w:r>
              <w:rPr>
                <w:rFonts w:ascii="Arial" w:hAnsi="Arial" w:cs="Arial"/>
                <w:color w:val="000000"/>
                <w:sz w:val="15"/>
                <w:szCs w:val="15"/>
              </w:rPr>
              <w:br/>
            </w:r>
            <w:r>
              <w:rPr>
                <w:rFonts w:ascii="Arial" w:hAnsi="Arial" w:cs="Arial"/>
                <w:color w:val="000000"/>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Produktreste sofort von der Haut entfernen. Straßenkleidung getrennt von Arbeitskleidung aufbewahren! </w:t>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Korbbrille!</w:t>
            </w:r>
            <w:r>
              <w:rPr>
                <w:rFonts w:ascii="Arial" w:hAnsi="Arial" w:cs="Arial"/>
                <w:color w:val="000000"/>
                <w:sz w:val="15"/>
                <w:szCs w:val="15"/>
              </w:rPr>
              <w:br/>
            </w:r>
            <w:r>
              <w:rPr>
                <w:rStyle w:val="Fett"/>
                <w:rFonts w:ascii="Arial" w:hAnsi="Arial" w:cs="Arial"/>
                <w:color w:val="000000"/>
                <w:sz w:val="15"/>
                <w:szCs w:val="15"/>
              </w:rPr>
              <w:t xml:space="preserve">Handschutz: </w:t>
            </w:r>
            <w:r>
              <w:rPr>
                <w:rFonts w:ascii="Arial" w:hAnsi="Arial" w:cs="Arial"/>
                <w:color w:val="000000"/>
                <w:sz w:val="15"/>
                <w:szCs w:val="15"/>
              </w:rPr>
              <w:t>Achtung! Beim Umgang mit diesem Stoff unbedingt Schutzhandschuhe tragen!</w:t>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Saubere, trockene und eng anliegende Kleidung aus Naturfasern.</w:t>
            </w:r>
          </w:p>
        </w:tc>
        <w:tc>
          <w:tcPr>
            <w:tcW w:w="41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022D7" w:rsidRDefault="00B022D7">
            <w:pPr>
              <w:rPr>
                <w:rFonts w:ascii="Arial" w:hAnsi="Arial" w:cs="Arial"/>
                <w:color w:val="000000"/>
                <w:sz w:val="15"/>
                <w:szCs w:val="15"/>
              </w:rPr>
            </w:pPr>
          </w:p>
        </w:tc>
      </w:tr>
      <w:tr w:rsidR="00B022D7" w:rsidTr="00BF3248">
        <w:tc>
          <w:tcPr>
            <w:tcW w:w="27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022D7" w:rsidRDefault="00BF3248">
            <w:pPr>
              <w:rPr>
                <w:rFonts w:eastAsia="Times New Roman"/>
              </w:rPr>
            </w:pPr>
            <w:r>
              <w:rPr>
                <w:rFonts w:eastAsia="Times New Roman"/>
              </w:rPr>
              <w:t> </w:t>
            </w:r>
          </w:p>
        </w:tc>
        <w:tc>
          <w:tcPr>
            <w:tcW w:w="4254" w:type="dxa"/>
            <w:gridSpan w:val="3"/>
            <w:tcBorders>
              <w:top w:val="outset" w:sz="6" w:space="0" w:color="EE0000"/>
              <w:left w:val="outset" w:sz="6" w:space="0" w:color="EE0000"/>
              <w:bottom w:val="outset" w:sz="6" w:space="0" w:color="EE0000"/>
              <w:right w:val="outset" w:sz="6" w:space="0" w:color="EE0000"/>
            </w:tcBorders>
            <w:shd w:val="clear" w:color="auto" w:fill="EE0000"/>
            <w:noWrap/>
            <w:hideMark/>
          </w:tcPr>
          <w:p w:rsidR="00B022D7" w:rsidRDefault="00BF3248">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74" w:type="dxa"/>
            <w:gridSpan w:val="2"/>
            <w:tcBorders>
              <w:top w:val="outset" w:sz="6" w:space="0" w:color="EE0000"/>
              <w:left w:val="outset" w:sz="6" w:space="0" w:color="EE0000"/>
              <w:bottom w:val="outset" w:sz="6" w:space="0" w:color="EE0000"/>
              <w:right w:val="outset" w:sz="6" w:space="0" w:color="EE0000"/>
            </w:tcBorders>
            <w:hideMark/>
          </w:tcPr>
          <w:p w:rsidR="00B022D7" w:rsidRDefault="00BF3248">
            <w:pPr>
              <w:rPr>
                <w:rFonts w:eastAsia="Times New Roman"/>
              </w:rPr>
            </w:pPr>
            <w:r>
              <w:rPr>
                <w:rFonts w:ascii="Arial" w:eastAsia="Times New Roman" w:hAnsi="Arial" w:cs="Arial"/>
                <w:b/>
                <w:bCs/>
                <w:color w:val="000000"/>
              </w:rPr>
              <w:t xml:space="preserve">Feuerwehr </w:t>
            </w:r>
          </w:p>
        </w:tc>
        <w:tc>
          <w:tcPr>
            <w:tcW w:w="417" w:type="dxa"/>
            <w:gridSpan w:val="2"/>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022D7" w:rsidRDefault="00B022D7">
            <w:pPr>
              <w:rPr>
                <w:rFonts w:eastAsia="Times New Roman"/>
              </w:rPr>
            </w:pPr>
          </w:p>
        </w:tc>
      </w:tr>
      <w:tr w:rsidR="00B022D7" w:rsidTr="00BF3248">
        <w:tc>
          <w:tcPr>
            <w:tcW w:w="4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022D7" w:rsidRDefault="00B022D7">
            <w:pPr>
              <w:rPr>
                <w:rFonts w:eastAsia="Times New Roman"/>
                <w:sz w:val="20"/>
                <w:szCs w:val="20"/>
              </w:rPr>
            </w:pPr>
          </w:p>
        </w:tc>
        <w:tc>
          <w:tcPr>
            <w:tcW w:w="2335" w:type="dxa"/>
            <w:gridSpan w:val="2"/>
            <w:tcBorders>
              <w:top w:val="outset" w:sz="6" w:space="0" w:color="EE0000"/>
              <w:left w:val="outset" w:sz="6" w:space="0" w:color="EE0000"/>
              <w:bottom w:val="outset" w:sz="6" w:space="0" w:color="EE0000"/>
              <w:right w:val="outset" w:sz="6" w:space="0" w:color="EE0000"/>
            </w:tcBorders>
            <w:hideMark/>
          </w:tcPr>
          <w:p w:rsidR="00B022D7" w:rsidRDefault="00BF3248">
            <w:pPr>
              <w:rPr>
                <w:rFonts w:eastAsia="Times New Roman"/>
              </w:rPr>
            </w:pPr>
            <w:r>
              <w:rPr>
                <w:rFonts w:eastAsia="Times New Roman"/>
              </w:rPr>
              <w:t> </w:t>
            </w:r>
          </w:p>
        </w:tc>
        <w:tc>
          <w:tcPr>
            <w:tcW w:w="8028" w:type="dxa"/>
            <w:gridSpan w:val="5"/>
            <w:tcBorders>
              <w:top w:val="outset" w:sz="6" w:space="0" w:color="EE0000"/>
              <w:left w:val="outset" w:sz="6" w:space="0" w:color="EE0000"/>
              <w:bottom w:val="outset" w:sz="6" w:space="0" w:color="EE0000"/>
              <w:right w:val="outset" w:sz="6" w:space="0" w:color="EE0000"/>
            </w:tcBorders>
            <w:hideMark/>
          </w:tcPr>
          <w:p w:rsidR="00B022D7" w:rsidRDefault="00BF3248">
            <w:pPr>
              <w:pStyle w:val="StandardWeb"/>
              <w:rPr>
                <w:rFonts w:ascii="Arial" w:hAnsi="Arial" w:cs="Arial"/>
                <w:color w:val="000000"/>
                <w:sz w:val="15"/>
                <w:szCs w:val="15"/>
              </w:rPr>
            </w:pPr>
            <w:r>
              <w:rPr>
                <w:rFonts w:ascii="Arial" w:hAnsi="Arial" w:cs="Arial"/>
                <w:color w:val="000000"/>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color w:val="000000"/>
                <w:sz w:val="15"/>
                <w:szCs w:val="15"/>
              </w:rPr>
              <w:br/>
            </w:r>
            <w:r>
              <w:rPr>
                <w:rFonts w:ascii="Arial" w:hAnsi="Arial" w:cs="Arial"/>
                <w:color w:val="000000"/>
                <w:sz w:val="15"/>
                <w:szCs w:val="15"/>
              </w:rPr>
              <w:br/>
              <w:t xml:space="preserve">Produkt brennt unter normalen Umständen nicht. Im Brandfall Löschmaßnahmen auf Umgebung abstimmen.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und Explosionsgefahr bei starker Erwärmung! Bei Brand entstehen gefährliche Dämpfe. Alarm-, Flucht-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41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022D7" w:rsidRDefault="00B022D7">
            <w:pPr>
              <w:rPr>
                <w:rFonts w:ascii="Arial" w:hAnsi="Arial" w:cs="Arial"/>
                <w:color w:val="000000"/>
                <w:sz w:val="15"/>
                <w:szCs w:val="15"/>
              </w:rPr>
            </w:pPr>
          </w:p>
        </w:tc>
      </w:tr>
      <w:tr w:rsidR="00B022D7" w:rsidTr="00BF3248">
        <w:tc>
          <w:tcPr>
            <w:tcW w:w="27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022D7" w:rsidRDefault="00BF3248">
            <w:pPr>
              <w:rPr>
                <w:rFonts w:eastAsia="Times New Roman"/>
              </w:rPr>
            </w:pPr>
            <w:r>
              <w:rPr>
                <w:rFonts w:eastAsia="Times New Roman"/>
              </w:rPr>
              <w:t> </w:t>
            </w:r>
          </w:p>
        </w:tc>
        <w:tc>
          <w:tcPr>
            <w:tcW w:w="4254" w:type="dxa"/>
            <w:gridSpan w:val="3"/>
            <w:tcBorders>
              <w:top w:val="outset" w:sz="6" w:space="0" w:color="EE0000"/>
              <w:left w:val="outset" w:sz="6" w:space="0" w:color="EE0000"/>
              <w:bottom w:val="outset" w:sz="6" w:space="0" w:color="EE0000"/>
              <w:right w:val="outset" w:sz="6" w:space="0" w:color="EE0000"/>
            </w:tcBorders>
            <w:shd w:val="clear" w:color="auto" w:fill="EE0000"/>
            <w:hideMark/>
          </w:tcPr>
          <w:p w:rsidR="00B022D7" w:rsidRDefault="00BF3248">
            <w:pPr>
              <w:pStyle w:val="StandardWeb"/>
            </w:pPr>
            <w:r>
              <w:rPr>
                <w:rFonts w:ascii="Arial" w:hAnsi="Arial" w:cs="Arial"/>
                <w:b/>
                <w:bCs/>
                <w:color w:val="FFFFFF"/>
                <w:sz w:val="20"/>
                <w:szCs w:val="20"/>
              </w:rPr>
              <w:t>E R S T E   H I L F E</w:t>
            </w:r>
          </w:p>
        </w:tc>
        <w:tc>
          <w:tcPr>
            <w:tcW w:w="3774" w:type="dxa"/>
            <w:gridSpan w:val="2"/>
            <w:tcBorders>
              <w:top w:val="outset" w:sz="6" w:space="0" w:color="EE0000"/>
              <w:left w:val="outset" w:sz="6" w:space="0" w:color="EE0000"/>
              <w:bottom w:val="outset" w:sz="6" w:space="0" w:color="EE0000"/>
              <w:right w:val="outset" w:sz="6" w:space="0" w:color="EE0000"/>
            </w:tcBorders>
            <w:hideMark/>
          </w:tcPr>
          <w:p w:rsidR="00B022D7" w:rsidRDefault="00BF3248">
            <w:pPr>
              <w:rPr>
                <w:rFonts w:eastAsia="Times New Roman"/>
              </w:rPr>
            </w:pPr>
            <w:r>
              <w:rPr>
                <w:rFonts w:ascii="Arial" w:eastAsia="Times New Roman" w:hAnsi="Arial" w:cs="Arial"/>
                <w:b/>
                <w:bCs/>
                <w:color w:val="000000"/>
              </w:rPr>
              <w:t xml:space="preserve">Notruf </w:t>
            </w:r>
          </w:p>
        </w:tc>
        <w:tc>
          <w:tcPr>
            <w:tcW w:w="417" w:type="dxa"/>
            <w:gridSpan w:val="2"/>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022D7" w:rsidRDefault="00B022D7">
            <w:pPr>
              <w:rPr>
                <w:rFonts w:eastAsia="Times New Roman"/>
              </w:rPr>
            </w:pPr>
          </w:p>
        </w:tc>
      </w:tr>
      <w:tr w:rsidR="00B022D7" w:rsidTr="00BF3248">
        <w:tc>
          <w:tcPr>
            <w:tcW w:w="4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022D7" w:rsidRDefault="00B022D7">
            <w:pPr>
              <w:rPr>
                <w:rFonts w:eastAsia="Times New Roman"/>
                <w:sz w:val="20"/>
                <w:szCs w:val="20"/>
              </w:rPr>
            </w:pPr>
          </w:p>
        </w:tc>
        <w:tc>
          <w:tcPr>
            <w:tcW w:w="2335" w:type="dxa"/>
            <w:gridSpan w:val="2"/>
            <w:tcBorders>
              <w:top w:val="outset" w:sz="6" w:space="0" w:color="EE0000"/>
              <w:left w:val="outset" w:sz="6" w:space="0" w:color="EE0000"/>
              <w:bottom w:val="outset" w:sz="6" w:space="0" w:color="EE0000"/>
              <w:right w:val="outset" w:sz="6" w:space="0" w:color="EE0000"/>
            </w:tcBorders>
            <w:hideMark/>
          </w:tcPr>
          <w:p w:rsidR="00B022D7" w:rsidRDefault="00BF3248">
            <w:pPr>
              <w:jc w:val="center"/>
              <w:rPr>
                <w:rFonts w:eastAsia="Times New Roman"/>
              </w:rPr>
            </w:pPr>
            <w:r>
              <w:rPr>
                <w:rFonts w:eastAsia="Times New Roman"/>
                <w:noProof/>
              </w:rPr>
              <w:drawing>
                <wp:inline distT="0" distB="0" distL="0" distR="0">
                  <wp:extent cx="714375" cy="714375"/>
                  <wp:effectExtent l="0" t="0" r="9525" b="9525"/>
                  <wp:docPr id="5" name="Bild 5" descr="https://www.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ischem.de/images/symbole/erste_hilfe.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5"/>
            <w:tcBorders>
              <w:top w:val="outset" w:sz="6" w:space="0" w:color="EE0000"/>
              <w:left w:val="outset" w:sz="6" w:space="0" w:color="EE0000"/>
              <w:bottom w:val="outset" w:sz="6" w:space="0" w:color="EE0000"/>
              <w:right w:val="outset" w:sz="6" w:space="0" w:color="EE0000"/>
            </w:tcBorders>
            <w:hideMark/>
          </w:tcPr>
          <w:p w:rsidR="00B022D7" w:rsidRDefault="00BF3248">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Verunreinigte Kleidung, auch Unterwäsche und Schuhe, sofort ausziehen. 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 xml:space="preserve">Verletzten unter Selbstschutz aus dem Gefahrenbereich bringen. Bei Atemnot Sauerstoff inhalieren lassen. Bei Atemstillstand künstliche Beatmung: Beatmungshilfen benutzen.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41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022D7" w:rsidRDefault="00B022D7">
            <w:pPr>
              <w:rPr>
                <w:rFonts w:ascii="Arial" w:hAnsi="Arial" w:cs="Arial"/>
                <w:color w:val="000000"/>
                <w:sz w:val="15"/>
                <w:szCs w:val="15"/>
              </w:rPr>
            </w:pPr>
          </w:p>
        </w:tc>
      </w:tr>
      <w:tr w:rsidR="00B022D7" w:rsidTr="00BF3248">
        <w:tc>
          <w:tcPr>
            <w:tcW w:w="27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022D7" w:rsidRDefault="00BF3248">
            <w:pPr>
              <w:rPr>
                <w:rFonts w:eastAsia="Times New Roman"/>
              </w:rPr>
            </w:pPr>
            <w:r>
              <w:rPr>
                <w:rFonts w:eastAsia="Times New Roman"/>
              </w:rPr>
              <w:t> </w:t>
            </w:r>
          </w:p>
        </w:tc>
        <w:tc>
          <w:tcPr>
            <w:tcW w:w="8445" w:type="dxa"/>
            <w:gridSpan w:val="7"/>
            <w:tcBorders>
              <w:top w:val="outset" w:sz="6" w:space="0" w:color="EE0000"/>
              <w:left w:val="outset" w:sz="6" w:space="0" w:color="EE0000"/>
              <w:bottom w:val="outset" w:sz="6" w:space="0" w:color="EE0000"/>
              <w:right w:val="outset" w:sz="6" w:space="0" w:color="EE0000"/>
            </w:tcBorders>
            <w:shd w:val="clear" w:color="auto" w:fill="EE0000"/>
            <w:hideMark/>
          </w:tcPr>
          <w:p w:rsidR="00B022D7" w:rsidRDefault="00BF3248">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B022D7" w:rsidTr="00BF3248">
        <w:tc>
          <w:tcPr>
            <w:tcW w:w="4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022D7" w:rsidRDefault="00B022D7"/>
        </w:tc>
        <w:tc>
          <w:tcPr>
            <w:tcW w:w="2335" w:type="dxa"/>
            <w:gridSpan w:val="2"/>
            <w:tcBorders>
              <w:top w:val="outset" w:sz="6" w:space="0" w:color="EE0000"/>
              <w:left w:val="outset" w:sz="6" w:space="0" w:color="EE0000"/>
              <w:bottom w:val="outset" w:sz="6" w:space="0" w:color="EE0000"/>
              <w:right w:val="outset" w:sz="6" w:space="0" w:color="EE0000"/>
            </w:tcBorders>
            <w:hideMark/>
          </w:tcPr>
          <w:p w:rsidR="00B022D7" w:rsidRDefault="00BF3248">
            <w:pPr>
              <w:rPr>
                <w:rFonts w:eastAsia="Times New Roman"/>
              </w:rPr>
            </w:pPr>
            <w:r>
              <w:rPr>
                <w:rFonts w:eastAsia="Times New Roman"/>
              </w:rPr>
              <w:t> </w:t>
            </w:r>
          </w:p>
        </w:tc>
        <w:tc>
          <w:tcPr>
            <w:tcW w:w="8028" w:type="dxa"/>
            <w:gridSpan w:val="5"/>
            <w:tcBorders>
              <w:top w:val="outset" w:sz="6" w:space="0" w:color="EE0000"/>
              <w:left w:val="outset" w:sz="6" w:space="0" w:color="EE0000"/>
              <w:bottom w:val="outset" w:sz="6" w:space="0" w:color="EE0000"/>
              <w:right w:val="outset" w:sz="6" w:space="0" w:color="EE0000"/>
            </w:tcBorders>
            <w:hideMark/>
          </w:tcPr>
          <w:p w:rsidR="00B022D7" w:rsidRDefault="00BF3248">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41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022D7" w:rsidRDefault="00B022D7">
            <w:pPr>
              <w:rPr>
                <w:rFonts w:ascii="Arial" w:hAnsi="Arial" w:cs="Arial"/>
                <w:color w:val="000000"/>
                <w:sz w:val="15"/>
                <w:szCs w:val="15"/>
              </w:rPr>
            </w:pPr>
          </w:p>
        </w:tc>
      </w:tr>
      <w:tr w:rsidR="00B022D7" w:rsidTr="00BF3248">
        <w:trPr>
          <w:trHeight w:val="90"/>
        </w:trPr>
        <w:tc>
          <w:tcPr>
            <w:tcW w:w="11199" w:type="dxa"/>
            <w:gridSpan w:val="9"/>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022D7" w:rsidRDefault="00B022D7">
            <w:pPr>
              <w:rPr>
                <w:rFonts w:eastAsia="Times New Roman"/>
                <w:sz w:val="20"/>
                <w:szCs w:val="20"/>
              </w:rPr>
            </w:pPr>
          </w:p>
        </w:tc>
      </w:tr>
    </w:tbl>
    <w:p w:rsidR="00B022D7" w:rsidRDefault="00B022D7">
      <w:pPr>
        <w:rPr>
          <w:rFonts w:eastAsia="Times New Roman"/>
        </w:rPr>
      </w:pPr>
    </w:p>
    <w:sectPr w:rsidR="00B022D7" w:rsidSect="00BF3248">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48"/>
    <w:rsid w:val="007B1FC0"/>
    <w:rsid w:val="00B022D7"/>
    <w:rsid w:val="00BF3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1D0B83-D48C-4EC1-B136-5330F844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BF324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24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gischem.de/images/symbole/erste_hilfe.gif" TargetMode="External"/><Relationship Id="rId3" Type="http://schemas.openxmlformats.org/officeDocument/2006/relationships/webSettings" Target="webSettings.xml"/><Relationship Id="rId7" Type="http://schemas.openxmlformats.org/officeDocument/2006/relationships/image" Target="https://www.gischem.de/images/symbole/handschuh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schutzbrille.gif" TargetMode="External"/><Relationship Id="rId5" Type="http://schemas.openxmlformats.org/officeDocument/2006/relationships/image" Target="https://www.gischem.de/images/ghs100/GHS07.jpg" TargetMode="External"/><Relationship Id="rId10" Type="http://schemas.openxmlformats.org/officeDocument/2006/relationships/theme" Target="theme/theme1.xml"/><Relationship Id="rId4" Type="http://schemas.openxmlformats.org/officeDocument/2006/relationships/image" Target="https://www.gischem.de/images/ghs100/GHS05.jpg"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 Eberhard Tripp GmbH</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Riehle, Joachim</dc:creator>
  <cp:keywords/>
  <dc:description/>
  <cp:lastModifiedBy>Windows User</cp:lastModifiedBy>
  <cp:revision>2</cp:revision>
  <dcterms:created xsi:type="dcterms:W3CDTF">2022-01-28T11:21:00Z</dcterms:created>
  <dcterms:modified xsi:type="dcterms:W3CDTF">2022-01-28T11:21:00Z</dcterms:modified>
</cp:coreProperties>
</file>